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附件：</w:t>
      </w:r>
      <w:r>
        <w:rPr>
          <w:rFonts w:hint="eastAsia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第十一届中国威海国际建筑设计大奖赛（建筑设计方案专题竞赛）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金线顶·一个公园的无限畅想专家评审结果公示表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银奖（</w:t>
      </w:r>
      <w:r>
        <w:rPr>
          <w:rFonts w:hint="eastAsia"/>
          <w:sz w:val="28"/>
          <w:szCs w:val="36"/>
          <w:lang w:val="en-US" w:eastAsia="zh-CN"/>
        </w:rPr>
        <w:t>4项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22"/>
        <w:gridCol w:w="4272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金线顶•一个公园的无限遐想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  <w:bookmarkStart w:id="0" w:name="_GoBack"/>
            <w:bookmarkEnd w:id="0"/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孙子昂  姜秋羽  刘澄阳  Stanislav Ten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环线凝声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中建三局工程设计有限公司（设计总院）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何东明工作室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何东明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郄琪格  闫  州  陈雨夏  邓  鼎   张培东  高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海上明月•怀古望今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山东华科规划建筑设计有限公司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张立建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金  元  石  壮  张  洋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金•线•顶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中建三局工程设计有限公司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eastAsia="zh-CN"/>
              </w:rPr>
              <w:t>（设计总院）詹少辉工作室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詹少辉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李晨光  万  雄  徐  杨  李昊阳  茜  倩  尧希贤  吴  平  王  玲  陈  栖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铜奖（</w:t>
      </w:r>
      <w:r>
        <w:rPr>
          <w:rFonts w:hint="eastAsia"/>
          <w:sz w:val="28"/>
          <w:szCs w:val="36"/>
          <w:lang w:val="en-US" w:eastAsia="zh-CN"/>
        </w:rPr>
        <w:t>5项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451"/>
        <w:gridCol w:w="4143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風吟雲舞--金线顶•一个公园的无限畅想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山东华科规划建筑设计有限公司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张立建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辉  杜广威  赵德明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金线顶•一个公园的无限畅想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张广辉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关怀宇  郑仕凯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艺术松顶•威海之翼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山东大卫国际建筑设计有限公司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吴英超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朱宁宁  冯  杰  乔亚萍  宗  伟   孙宪敬  陈欣欣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海的圆舞曲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王春晓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伏宇婷  黄俊程  曾嘉棋  刘智文   罗玉如  李荣泽  林  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海之歌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中建三局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eastAsia="zh-CN"/>
              </w:rPr>
              <w:t>设计总院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西北设计院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查  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豪  马  斐  严睿冬  刘禹含   王培杰  韩黑阳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优秀奖（</w:t>
      </w:r>
      <w:r>
        <w:rPr>
          <w:rFonts w:hint="eastAsia"/>
          <w:sz w:val="28"/>
          <w:szCs w:val="36"/>
          <w:lang w:val="en-US" w:eastAsia="zh-CN"/>
        </w:rPr>
        <w:t>14项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451"/>
        <w:gridCol w:w="4143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鲸起•鲸落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北京龙源科建建筑设计有限公司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  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刘传恒  吴伟斌  黄  涛  郭志晨  张洪明  李佳莹  孙文尧  张新港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时光•渚屿--守望海边的等待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中国建筑西北设计研究院有限公司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孙笙真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琦  高  羽  朱原野  张宏浩   江  曼  米  汶  杨宇辉  汤海涛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閲•海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阅尽千树里，乐享波澜间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山东建筑大学设计集团有限公司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王润政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吴蔚迪  赵小璇  张翼翱宇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“金顶扬帆，碧海涌浪”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中南建筑设计院股份有限公司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肖  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周凯翔  周  游  陈莹泽  谭  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金线顶艺术中心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潍坊市建筑设计研究院有限责任公司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郭召利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韩佑宗  赵延国  逄国涛  朱青财   路俊龙  刘  超  马赛赛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一线浮沉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王金明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夏  强  闫  潇  杨栋名  王英壮    杨  柯  姜美霞  刘大伟  李彦儒  王崯程    许景超  丛  杰  邹  鹏  王红超  初宁宇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月光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姚晨辉  赵雨龙  付兴森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用建筑重新缝合场所--建筑是一条线，对整个场所进行缝补与整合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北京龙源科建建筑设计有限公司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  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张承仑  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娟  魏文杰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峰   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巍  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雪  孟祥令  唐海朋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山海间艺术中心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天元建设集团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设计研究院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丁  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杨伟华  徐泽民  孙  禛  徐  飞    李化杰  胡敬国  李景伟  马青松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山海之韵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刘智文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罗玉如  李荣泽  王春晓  伏宇婷   黄俊程  曾嘉棋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绿野仙踪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山东建筑大学设计集团有限公司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王润政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辛  晶  晋鑫淼  孙  波  李  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归港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济宁市建筑设计研究院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曹凌通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  恒  杨栋智  顾  浩  闫翠平   丁晓璐  葛  鑫  彭祥军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浮空听涛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张光睿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古培程  刘益泽  丛雨田  张  阔   张  肖  孙佳媚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金线拨动•乐满山海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青岛北洋建筑设计有限公司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  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  宸  王文超  王  喆  宋  昊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第十一届中国威海国际建筑设计大奖赛（建筑设计方案专题竞赛）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礼村驿站·山海间的别样风情评审结果公示表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银奖（</w:t>
      </w:r>
      <w:r>
        <w:rPr>
          <w:rFonts w:hint="eastAsia"/>
          <w:sz w:val="28"/>
          <w:szCs w:val="36"/>
          <w:lang w:val="en-US" w:eastAsia="zh-CN"/>
        </w:rPr>
        <w:t>1项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709"/>
        <w:gridCol w:w="3870"/>
        <w:gridCol w:w="5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浮天沧海--礼村旅居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白少甫  阎  飞  高  伟  王一乐  郭  伟   徐沛豪  李  倩  齐美芝  高子月  刘寒露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铜奖（</w:t>
      </w:r>
      <w:r>
        <w:rPr>
          <w:rFonts w:hint="eastAsia"/>
          <w:sz w:val="28"/>
          <w:szCs w:val="36"/>
          <w:lang w:val="en-US" w:eastAsia="zh-CN"/>
        </w:rPr>
        <w:t>2项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709"/>
        <w:gridCol w:w="3885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礼村驿站·山海间的樵村渔浦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黄俊华  熊  涛  梁家辉  陈思婷  蔡雨珊  郑卉妍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隐匿山海·礼韵百年--胶东传统村落（礼村驿站）的再生与重塑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威海市建筑设计院有限公司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王颖涛  杨  光  王  浩  张大元  李志磊  许  虹  倪添琪  王  玮  王宇璐  王金明  杨  志  孙春晓  王立臣  李  明  李  赟</w:t>
            </w:r>
          </w:p>
        </w:tc>
      </w:tr>
    </w:tbl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18DF"/>
    <w:rsid w:val="00CF5C2B"/>
    <w:rsid w:val="038666C9"/>
    <w:rsid w:val="05675763"/>
    <w:rsid w:val="07340CB8"/>
    <w:rsid w:val="079D721E"/>
    <w:rsid w:val="085D5A59"/>
    <w:rsid w:val="098D328D"/>
    <w:rsid w:val="09B70FCE"/>
    <w:rsid w:val="0B272D42"/>
    <w:rsid w:val="0DEF5FE4"/>
    <w:rsid w:val="0EC513BB"/>
    <w:rsid w:val="0ED11B07"/>
    <w:rsid w:val="0F6A7329"/>
    <w:rsid w:val="13FC62F2"/>
    <w:rsid w:val="148B43F3"/>
    <w:rsid w:val="17213D31"/>
    <w:rsid w:val="17330F2E"/>
    <w:rsid w:val="18316865"/>
    <w:rsid w:val="18884CEA"/>
    <w:rsid w:val="18B56280"/>
    <w:rsid w:val="1BC070E7"/>
    <w:rsid w:val="1C4B12DE"/>
    <w:rsid w:val="1E6433F6"/>
    <w:rsid w:val="205232D7"/>
    <w:rsid w:val="21DC71EA"/>
    <w:rsid w:val="22EA61B7"/>
    <w:rsid w:val="240F33F6"/>
    <w:rsid w:val="24960ED0"/>
    <w:rsid w:val="25C645D0"/>
    <w:rsid w:val="25E36BE7"/>
    <w:rsid w:val="26D26D6A"/>
    <w:rsid w:val="29DE2181"/>
    <w:rsid w:val="2CE16D1F"/>
    <w:rsid w:val="315B52D3"/>
    <w:rsid w:val="33B91E54"/>
    <w:rsid w:val="33C61A4C"/>
    <w:rsid w:val="36D036A5"/>
    <w:rsid w:val="372E346B"/>
    <w:rsid w:val="39D96B07"/>
    <w:rsid w:val="3B042F66"/>
    <w:rsid w:val="3B280FB8"/>
    <w:rsid w:val="3B972A5E"/>
    <w:rsid w:val="3C433BC6"/>
    <w:rsid w:val="3C7248A3"/>
    <w:rsid w:val="3C8E5E50"/>
    <w:rsid w:val="3CB82ACA"/>
    <w:rsid w:val="3E890244"/>
    <w:rsid w:val="429C41E9"/>
    <w:rsid w:val="432316DB"/>
    <w:rsid w:val="48B138B4"/>
    <w:rsid w:val="4F162099"/>
    <w:rsid w:val="4F6C6A96"/>
    <w:rsid w:val="4FA02326"/>
    <w:rsid w:val="4FED7570"/>
    <w:rsid w:val="50321EF6"/>
    <w:rsid w:val="503F461B"/>
    <w:rsid w:val="50A324D7"/>
    <w:rsid w:val="51097258"/>
    <w:rsid w:val="53C35A16"/>
    <w:rsid w:val="56640A51"/>
    <w:rsid w:val="574E5AE8"/>
    <w:rsid w:val="598D4A9A"/>
    <w:rsid w:val="5B1F387C"/>
    <w:rsid w:val="5C2455AC"/>
    <w:rsid w:val="5C261307"/>
    <w:rsid w:val="5ECF29FB"/>
    <w:rsid w:val="5F02601C"/>
    <w:rsid w:val="62A91C15"/>
    <w:rsid w:val="62B67D7C"/>
    <w:rsid w:val="62E45EA3"/>
    <w:rsid w:val="63907CE8"/>
    <w:rsid w:val="64BD399E"/>
    <w:rsid w:val="65B70053"/>
    <w:rsid w:val="6BB1085A"/>
    <w:rsid w:val="6C1F5261"/>
    <w:rsid w:val="6C2D7000"/>
    <w:rsid w:val="6D784FE9"/>
    <w:rsid w:val="6DFD69FC"/>
    <w:rsid w:val="6E561108"/>
    <w:rsid w:val="6F41113A"/>
    <w:rsid w:val="6FE82253"/>
    <w:rsid w:val="711E3716"/>
    <w:rsid w:val="712E30AF"/>
    <w:rsid w:val="71DF3806"/>
    <w:rsid w:val="728D55ED"/>
    <w:rsid w:val="73527A83"/>
    <w:rsid w:val="747A32FF"/>
    <w:rsid w:val="79007E4F"/>
    <w:rsid w:val="794E6615"/>
    <w:rsid w:val="7A745E58"/>
    <w:rsid w:val="7BDC165B"/>
    <w:rsid w:val="7D8D5F46"/>
    <w:rsid w:val="7EC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夏溶溶</cp:lastModifiedBy>
  <cp:lastPrinted>2021-11-10T07:18:00Z</cp:lastPrinted>
  <dcterms:modified xsi:type="dcterms:W3CDTF">2021-11-11T06:15:06Z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08C16DC2BD18431DB559EB94B1DC1389</vt:lpwstr>
  </property>
</Properties>
</file>